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8E36" w14:textId="2B96F659" w:rsidR="002835EC" w:rsidRDefault="002835EC" w:rsidP="002835EC">
      <w:r w:rsidRPr="00CE1E16">
        <w:rPr>
          <w:rFonts w:hint="eastAsia"/>
        </w:rPr>
        <w:t>抽選</w:t>
      </w:r>
      <w:r>
        <w:rPr>
          <w:rFonts w:hint="eastAsia"/>
        </w:rPr>
        <w:t>キャンペーン概要</w:t>
      </w:r>
    </w:p>
    <w:p w14:paraId="15E07C38" w14:textId="77777777" w:rsidR="002835EC" w:rsidRDefault="002835EC" w:rsidP="002835EC"/>
    <w:p w14:paraId="600A3893" w14:textId="77777777" w:rsidR="002835EC" w:rsidRDefault="002835EC" w:rsidP="002835EC">
      <w:r>
        <w:rPr>
          <w:rFonts w:hint="eastAsia"/>
        </w:rPr>
        <w:t>■キャンペーン名</w:t>
      </w:r>
    </w:p>
    <w:p w14:paraId="03293D24" w14:textId="77777777" w:rsidR="002835EC" w:rsidRDefault="002835EC" w:rsidP="002835EC">
      <w:r>
        <w:t xml:space="preserve">   ここにキャンペーン名</w:t>
      </w:r>
    </w:p>
    <w:p w14:paraId="601B4A78" w14:textId="77777777" w:rsidR="002835EC" w:rsidRDefault="002835EC" w:rsidP="002835EC"/>
    <w:p w14:paraId="1204C6E0" w14:textId="77777777" w:rsidR="002835EC" w:rsidRDefault="002835EC" w:rsidP="002835EC">
      <w:r>
        <w:rPr>
          <w:rFonts w:hint="eastAsia"/>
        </w:rPr>
        <w:t>■実施期間</w:t>
      </w:r>
    </w:p>
    <w:p w14:paraId="5C4E2B5B" w14:textId="77777777" w:rsidR="002835EC" w:rsidRDefault="002835EC" w:rsidP="002835EC">
      <w:r>
        <w:t xml:space="preserve">  202○年○月○日(○)～202○年○月○日(○)</w:t>
      </w:r>
    </w:p>
    <w:p w14:paraId="3DE233CD" w14:textId="77777777" w:rsidR="002835EC" w:rsidRDefault="002835EC" w:rsidP="002835EC"/>
    <w:p w14:paraId="29EA0EF9" w14:textId="4AC83D4D" w:rsidR="002835EC" w:rsidRDefault="002835EC" w:rsidP="002835EC">
      <w:r>
        <w:rPr>
          <w:rFonts w:hint="eastAsia"/>
        </w:rPr>
        <w:t>■賞品・当選数</w:t>
      </w:r>
    </w:p>
    <w:p w14:paraId="134D3596" w14:textId="52D35E43" w:rsidR="002835EC" w:rsidRDefault="002835EC" w:rsidP="002835EC">
      <w:r>
        <w:t xml:space="preserve">   ○○○○</w:t>
      </w:r>
      <w:r w:rsidR="001D2AB0">
        <w:rPr>
          <w:rFonts w:hint="eastAsia"/>
        </w:rPr>
        <w:t xml:space="preserve">　</w:t>
      </w:r>
      <w:r w:rsidR="001D2AB0">
        <w:rPr>
          <w:rFonts w:hint="eastAsia"/>
          <w:color w:val="000000" w:themeColor="text1"/>
        </w:rPr>
        <w:t xml:space="preserve">　</w:t>
      </w:r>
      <w:r w:rsidR="001D2AB0">
        <w:rPr>
          <w:rFonts w:hint="eastAsia"/>
          <w:color w:val="000000" w:themeColor="text1"/>
        </w:rPr>
        <w:t>〇</w:t>
      </w:r>
      <w:r w:rsidR="001D2AB0" w:rsidRPr="00494055">
        <w:rPr>
          <w:rFonts w:hint="eastAsia"/>
          <w:color w:val="000000" w:themeColor="text1"/>
        </w:rPr>
        <w:t>本</w:t>
      </w:r>
    </w:p>
    <w:p w14:paraId="5EF16CEA" w14:textId="77777777" w:rsidR="001D2AB0" w:rsidRDefault="001D2AB0" w:rsidP="001D2AB0">
      <w:r>
        <w:t xml:space="preserve">   ○○○○</w:t>
      </w:r>
      <w:r>
        <w:rPr>
          <w:rFonts w:hint="eastAsia"/>
        </w:rPr>
        <w:t xml:space="preserve">　</w:t>
      </w:r>
      <w:r>
        <w:rPr>
          <w:rFonts w:hint="eastAsia"/>
          <w:color w:val="000000" w:themeColor="text1"/>
        </w:rPr>
        <w:t xml:space="preserve">　〇</w:t>
      </w:r>
      <w:r w:rsidRPr="00494055">
        <w:rPr>
          <w:rFonts w:hint="eastAsia"/>
          <w:color w:val="000000" w:themeColor="text1"/>
        </w:rPr>
        <w:t>本</w:t>
      </w:r>
    </w:p>
    <w:p w14:paraId="6152FE2E" w14:textId="77777777" w:rsidR="002835EC" w:rsidRDefault="002835EC" w:rsidP="002835EC"/>
    <w:p w14:paraId="1CFBDD12" w14:textId="77777777" w:rsidR="00CE1E16" w:rsidRDefault="00CE1E16" w:rsidP="00CE1E16">
      <w:r>
        <w:rPr>
          <w:rFonts w:hint="eastAsia"/>
        </w:rPr>
        <w:t>■参加方法</w:t>
      </w:r>
    </w:p>
    <w:p w14:paraId="055CCA4B" w14:textId="77777777" w:rsidR="00CE1E16" w:rsidRDefault="00CE1E16" w:rsidP="00CE1E16">
      <w:r>
        <w:rPr>
          <w:rFonts w:hint="eastAsia"/>
        </w:rPr>
        <w:t>①</w:t>
      </w:r>
      <w:r>
        <w:t xml:space="preserve"> キャンペーン期間中にカード記載のQRコードをスマートフォンで読み取り、専用サイトへアクセスしてください。</w:t>
      </w:r>
    </w:p>
    <w:p w14:paraId="53C94F0D" w14:textId="77777777" w:rsidR="00CE1E16" w:rsidRDefault="00CE1E16" w:rsidP="00CE1E16">
      <w:r>
        <w:rPr>
          <w:rFonts w:hint="eastAsia"/>
        </w:rPr>
        <w:t>②</w:t>
      </w:r>
      <w:r>
        <w:t xml:space="preserve"> 表示されたページでカード記載のシリアルコードを入力し、抽選開始！</w:t>
      </w:r>
    </w:p>
    <w:p w14:paraId="1B72E435" w14:textId="04241EEE" w:rsidR="00CE1E16" w:rsidRDefault="00CE1E16" w:rsidP="00CE1E16">
      <w:r>
        <w:rPr>
          <w:rFonts w:hint="eastAsia"/>
        </w:rPr>
        <w:t>③</w:t>
      </w:r>
      <w:r>
        <w:t xml:space="preserve"> 抽選結果により当選された際は、</w:t>
      </w:r>
    </w:p>
    <w:p w14:paraId="05EF7090" w14:textId="3FBD98B8" w:rsidR="00CE1E16" w:rsidRPr="00E21D3F" w:rsidRDefault="002F397E" w:rsidP="00CE1E16">
      <w:pPr>
        <w:rPr>
          <w:b/>
          <w:bCs/>
          <w:u w:val="dotted"/>
        </w:rPr>
      </w:pPr>
      <w:r>
        <w:rPr>
          <w:rFonts w:hint="eastAsia"/>
          <w:b/>
          <w:bCs/>
          <w:u w:val="dotted"/>
        </w:rPr>
        <w:t>（</w:t>
      </w:r>
      <w:r w:rsidR="00E21D3F" w:rsidRPr="00E21D3F">
        <w:rPr>
          <w:rFonts w:hint="eastAsia"/>
          <w:b/>
          <w:bCs/>
          <w:u w:val="dotted"/>
        </w:rPr>
        <w:t>後日発送</w:t>
      </w:r>
      <w:r w:rsidR="00CE1E16" w:rsidRPr="00E21D3F">
        <w:rPr>
          <w:rFonts w:hint="eastAsia"/>
          <w:b/>
          <w:bCs/>
          <w:u w:val="dotted"/>
        </w:rPr>
        <w:t>の場合</w:t>
      </w:r>
      <w:r>
        <w:rPr>
          <w:rFonts w:hint="eastAsia"/>
          <w:b/>
          <w:bCs/>
          <w:u w:val="dotted"/>
        </w:rPr>
        <w:t>）</w:t>
      </w:r>
      <w:r w:rsidR="00E21D3F">
        <w:rPr>
          <w:rFonts w:hint="eastAsia"/>
          <w:b/>
          <w:bCs/>
          <w:u w:val="dotted"/>
        </w:rPr>
        <w:t>：</w:t>
      </w:r>
    </w:p>
    <w:p w14:paraId="0DB4FC97" w14:textId="78C34030" w:rsidR="00CE1E16" w:rsidRDefault="00CE1E16" w:rsidP="00CE1E16">
      <w:r>
        <w:t>当選賞品の「発送先住所」入力フォームより賞品の発送先住所をご登録ください。後日、ご登録いただきましたご住所へ当選賞品を発送いたします。</w:t>
      </w:r>
    </w:p>
    <w:p w14:paraId="7FD3D538" w14:textId="2C69FCF2" w:rsidR="00CE1E16" w:rsidRPr="00E21D3F" w:rsidRDefault="002F397E" w:rsidP="00CE1E16">
      <w:pPr>
        <w:rPr>
          <w:b/>
          <w:bCs/>
          <w:u w:val="dotted"/>
        </w:rPr>
      </w:pPr>
      <w:r>
        <w:rPr>
          <w:rFonts w:hint="eastAsia"/>
          <w:b/>
          <w:bCs/>
          <w:u w:val="dotted"/>
        </w:rPr>
        <w:t>（</w:t>
      </w:r>
      <w:r w:rsidR="00CE1E16" w:rsidRPr="00E21D3F">
        <w:rPr>
          <w:rFonts w:hint="eastAsia"/>
          <w:b/>
          <w:bCs/>
          <w:u w:val="dotted"/>
        </w:rPr>
        <w:t>引換の場合</w:t>
      </w:r>
      <w:r>
        <w:rPr>
          <w:rFonts w:hint="eastAsia"/>
          <w:b/>
          <w:bCs/>
          <w:u w:val="dotted"/>
        </w:rPr>
        <w:t>）</w:t>
      </w:r>
      <w:r w:rsidR="00E21D3F">
        <w:rPr>
          <w:rFonts w:hint="eastAsia"/>
          <w:b/>
          <w:bCs/>
          <w:u w:val="dotted"/>
        </w:rPr>
        <w:t>：</w:t>
      </w:r>
    </w:p>
    <w:p w14:paraId="7A9C0746" w14:textId="269C65C8" w:rsidR="00CE1E16" w:rsidRDefault="00CE1E16" w:rsidP="00CE1E16">
      <w:r>
        <w:t>取得した賞品の引換画面を、賞品引換箇所のスタッフにご提示ください。</w:t>
      </w:r>
    </w:p>
    <w:p w14:paraId="4ED00DBA" w14:textId="77777777" w:rsidR="00CE1E16" w:rsidRDefault="00CE1E16" w:rsidP="00CE1E16"/>
    <w:p w14:paraId="1EAB77CE" w14:textId="77777777" w:rsidR="00CE1E16" w:rsidRDefault="00CE1E16" w:rsidP="00CE1E16">
      <w:r>
        <w:rPr>
          <w:rFonts w:hint="eastAsia"/>
        </w:rPr>
        <w:t>■賞品交換方法</w:t>
      </w:r>
    </w:p>
    <w:p w14:paraId="2B5D34C1" w14:textId="77777777" w:rsidR="002F397E" w:rsidRPr="00E21D3F" w:rsidRDefault="002F397E" w:rsidP="002F397E">
      <w:pPr>
        <w:rPr>
          <w:b/>
          <w:bCs/>
          <w:u w:val="dotted"/>
        </w:rPr>
      </w:pPr>
      <w:r>
        <w:rPr>
          <w:rFonts w:hint="eastAsia"/>
          <w:b/>
          <w:bCs/>
          <w:u w:val="dotted"/>
        </w:rPr>
        <w:t>（</w:t>
      </w:r>
      <w:r w:rsidRPr="00E21D3F">
        <w:rPr>
          <w:rFonts w:hint="eastAsia"/>
          <w:b/>
          <w:bCs/>
          <w:u w:val="dotted"/>
        </w:rPr>
        <w:t>後日発送の場合</w:t>
      </w:r>
      <w:r>
        <w:rPr>
          <w:rFonts w:hint="eastAsia"/>
          <w:b/>
          <w:bCs/>
          <w:u w:val="dotted"/>
        </w:rPr>
        <w:t>）：</w:t>
      </w:r>
    </w:p>
    <w:p w14:paraId="331FEE82" w14:textId="72F87F43" w:rsidR="00CE1E16" w:rsidRDefault="00CE1E16" w:rsidP="00CE1E16">
      <w:r>
        <w:t>後日、ご登録いただきました「発送先住所」へ順次発送させていただきます。</w:t>
      </w:r>
    </w:p>
    <w:p w14:paraId="67B1ECDF" w14:textId="77777777" w:rsidR="002F397E" w:rsidRPr="00E21D3F" w:rsidRDefault="002F397E" w:rsidP="002F397E">
      <w:pPr>
        <w:rPr>
          <w:b/>
          <w:bCs/>
          <w:u w:val="dotted"/>
        </w:rPr>
      </w:pPr>
      <w:r>
        <w:rPr>
          <w:rFonts w:hint="eastAsia"/>
          <w:b/>
          <w:bCs/>
          <w:u w:val="dotted"/>
        </w:rPr>
        <w:t>（</w:t>
      </w:r>
      <w:r w:rsidRPr="00E21D3F">
        <w:rPr>
          <w:rFonts w:hint="eastAsia"/>
          <w:b/>
          <w:bCs/>
          <w:u w:val="dotted"/>
        </w:rPr>
        <w:t>引換の場合</w:t>
      </w:r>
      <w:r>
        <w:rPr>
          <w:rFonts w:hint="eastAsia"/>
          <w:b/>
          <w:bCs/>
          <w:u w:val="dotted"/>
        </w:rPr>
        <w:t>）：</w:t>
      </w:r>
    </w:p>
    <w:p w14:paraId="6B0DAE71" w14:textId="383FFD95" w:rsidR="00CE1E16" w:rsidRDefault="00CE1E16" w:rsidP="00CE1E16">
      <w:r>
        <w:t>「賞品引換」ボタンより、「賞品引換画面」を表示し、画面を賞品引換箇所スタッフに掲示してください。</w:t>
      </w:r>
    </w:p>
    <w:p w14:paraId="06EA0E41" w14:textId="77777777" w:rsidR="00CE1E16" w:rsidRDefault="00CE1E16" w:rsidP="00CE1E16">
      <w:r>
        <w:rPr>
          <w:rFonts w:hint="eastAsia"/>
        </w:rPr>
        <w:t>景品を受け取られましたら、スタッフが「賞品を引換える」ボタンを押すかご自身でボタンを押していただきます。</w:t>
      </w:r>
    </w:p>
    <w:p w14:paraId="64428D96" w14:textId="5C3187FD" w:rsidR="002835EC" w:rsidRDefault="00CE1E16" w:rsidP="00CE1E16">
      <w:r>
        <w:rPr>
          <w:rFonts w:hint="eastAsia"/>
        </w:rPr>
        <w:t>（引換済という画面に切り替わります。）</w:t>
      </w:r>
    </w:p>
    <w:p w14:paraId="683EAA8D" w14:textId="77777777" w:rsidR="002835EC" w:rsidRDefault="002835EC" w:rsidP="002835EC"/>
    <w:p w14:paraId="4721D51D" w14:textId="77777777" w:rsidR="002835EC" w:rsidRDefault="002835EC" w:rsidP="002835EC">
      <w:r>
        <w:rPr>
          <w:rFonts w:hint="eastAsia"/>
        </w:rPr>
        <w:t>■注意事項</w:t>
      </w:r>
    </w:p>
    <w:p w14:paraId="48A4E0D1" w14:textId="02E75A3B" w:rsidR="00CC6CD2" w:rsidRPr="00CC6CD2" w:rsidRDefault="00CC6CD2" w:rsidP="00CC6CD2">
      <w:r w:rsidRPr="00CC6CD2">
        <w:rPr>
          <w:rFonts w:hint="eastAsia"/>
        </w:rPr>
        <w:t>・キャンペーン期間中、抽選の参加はお一人様○回限りです。</w:t>
      </w:r>
    </w:p>
    <w:p w14:paraId="78519368" w14:textId="77777777" w:rsidR="00CC6CD2" w:rsidRPr="00CC6CD2" w:rsidRDefault="00CC6CD2" w:rsidP="00CC6CD2">
      <w:r w:rsidRPr="00CC6CD2">
        <w:rPr>
          <w:rFonts w:hint="eastAsia"/>
        </w:rPr>
        <w:t>・参加は無料ですが、通信料はご利用者様負担となります。</w:t>
      </w:r>
    </w:p>
    <w:p w14:paraId="6C90E2AE" w14:textId="77777777" w:rsidR="00CC6CD2" w:rsidRPr="00CC6CD2" w:rsidRDefault="00CC6CD2" w:rsidP="00CC6CD2">
      <w:r w:rsidRPr="00CC6CD2">
        <w:rPr>
          <w:rFonts w:hint="eastAsia"/>
        </w:rPr>
        <w:lastRenderedPageBreak/>
        <w:t>・賞品の交換・返却・修理などはお受けできません。</w:t>
      </w:r>
    </w:p>
    <w:p w14:paraId="0D552E9E" w14:textId="77777777" w:rsidR="00CC6CD2" w:rsidRPr="00CC6CD2" w:rsidRDefault="00CC6CD2" w:rsidP="00CC6CD2">
      <w:r w:rsidRPr="00CC6CD2">
        <w:rPr>
          <w:rFonts w:hint="eastAsia"/>
        </w:rPr>
        <w:t>・当選権利の換金・他人への譲渡はできません。</w:t>
      </w:r>
    </w:p>
    <w:p w14:paraId="17EA0B30" w14:textId="77777777" w:rsidR="00CC6CD2" w:rsidRPr="00CC6CD2" w:rsidRDefault="00CC6CD2" w:rsidP="00CC6CD2">
      <w:r w:rsidRPr="00CC6CD2">
        <w:rPr>
          <w:rFonts w:hint="eastAsia"/>
        </w:rPr>
        <w:t>・やむを得ない理由により、賞品内容を変更する場合がありますのでご了承ください。</w:t>
      </w:r>
    </w:p>
    <w:p w14:paraId="232BB563" w14:textId="08BBF53A" w:rsidR="00CC6CD2" w:rsidRDefault="00CC6CD2" w:rsidP="00CC6CD2">
      <w:r w:rsidRPr="00CC6CD2">
        <w:rPr>
          <w:rFonts w:hint="eastAsia"/>
        </w:rPr>
        <w:t>・キャンペーンは予告なく変更・中止する場合がございます。</w:t>
      </w:r>
    </w:p>
    <w:p w14:paraId="4350343C" w14:textId="77777777" w:rsidR="00CC6CD2" w:rsidRPr="00CC6CD2" w:rsidRDefault="00CC6CD2" w:rsidP="00CC6CD2"/>
    <w:p w14:paraId="165C7378" w14:textId="77777777" w:rsidR="00CC6CD2" w:rsidRPr="00CC6CD2" w:rsidRDefault="002835EC" w:rsidP="00CC6CD2">
      <w:r>
        <w:t xml:space="preserve"> </w:t>
      </w:r>
      <w:r w:rsidR="00CC6CD2" w:rsidRPr="00CC6CD2">
        <w:rPr>
          <w:rFonts w:hint="eastAsia"/>
        </w:rPr>
        <w:t>■免責事項</w:t>
      </w:r>
    </w:p>
    <w:p w14:paraId="73C66F40" w14:textId="77777777" w:rsidR="00CC6CD2" w:rsidRPr="00CC6CD2" w:rsidRDefault="00CC6CD2" w:rsidP="00CC6CD2">
      <w:r w:rsidRPr="00CC6CD2">
        <w:rPr>
          <w:rFonts w:hint="eastAsia"/>
        </w:rPr>
        <w:t>当サイトの運営に細心の注意を払っておりますが、掲載コンテンツ、各種サービス、その他当サイトに関するすべての事項について、その正確性、有用性、確実性、安全性等について保証するものではありません。</w:t>
      </w:r>
    </w:p>
    <w:p w14:paraId="1EA6CDFB" w14:textId="77777777" w:rsidR="00CC6CD2" w:rsidRPr="00CC6CD2" w:rsidRDefault="00CC6CD2" w:rsidP="00CC6CD2">
      <w:r w:rsidRPr="00CC6CD2">
        <w:rPr>
          <w:rFonts w:hint="eastAsia"/>
        </w:rPr>
        <w:t>また、以下の場合において利用者または第三者が被る損害について、一切責任を負うものではありません。</w:t>
      </w:r>
    </w:p>
    <w:p w14:paraId="0038E709" w14:textId="77777777" w:rsidR="00CC6CD2" w:rsidRPr="00CC6CD2" w:rsidRDefault="00CC6CD2" w:rsidP="00CC6CD2">
      <w:r w:rsidRPr="00CC6CD2">
        <w:rPr>
          <w:rFonts w:hint="eastAsia"/>
        </w:rPr>
        <w:t>・利用者より正確なデータを入力がなされず、利用者がプレゼントを受領できない場合</w:t>
      </w:r>
    </w:p>
    <w:p w14:paraId="2203F75F" w14:textId="77777777" w:rsidR="00CC6CD2" w:rsidRPr="00CC6CD2" w:rsidRDefault="00CC6CD2" w:rsidP="00CC6CD2">
      <w:r w:rsidRPr="00CC6CD2">
        <w:rPr>
          <w:rFonts w:hint="eastAsia"/>
        </w:rPr>
        <w:t>・当サイトを利用すること及び利用することができなかったことにより、直接的または間接的に損失が生じた場合</w:t>
      </w:r>
    </w:p>
    <w:p w14:paraId="0D35CCB6" w14:textId="77777777" w:rsidR="00CC6CD2" w:rsidRPr="00CC6CD2" w:rsidRDefault="00CC6CD2" w:rsidP="00CC6CD2">
      <w:r w:rsidRPr="00CC6CD2">
        <w:rPr>
          <w:rFonts w:hint="eastAsia"/>
        </w:rPr>
        <w:t>・当サイトを利用に関して、ハードウェアやソフトウェア上の障害が生じた場合</w:t>
      </w:r>
    </w:p>
    <w:p w14:paraId="63FB11C5" w14:textId="77777777" w:rsidR="00CC6CD2" w:rsidRPr="00CC6CD2" w:rsidRDefault="00CC6CD2" w:rsidP="00CC6CD2">
      <w:r w:rsidRPr="00CC6CD2">
        <w:rPr>
          <w:rFonts w:hint="eastAsia"/>
        </w:rPr>
        <w:t>・当サイトへの、第三者による情報改ざんや妨害よるサービスの中断及び遅延により、何らかの損失が生じた場合</w:t>
      </w:r>
    </w:p>
    <w:p w14:paraId="31E5A07D" w14:textId="77777777" w:rsidR="00CC6CD2" w:rsidRPr="00CC6CD2" w:rsidRDefault="00CC6CD2" w:rsidP="00CC6CD2">
      <w:r w:rsidRPr="00CC6CD2">
        <w:rPr>
          <w:rFonts w:hint="eastAsia"/>
        </w:rPr>
        <w:t>・推奨する閲覧環境以外からアクセスしたことにより、サービスの利用ができない場合</w:t>
      </w:r>
    </w:p>
    <w:p w14:paraId="514AA0CB" w14:textId="77777777" w:rsidR="00CC6CD2" w:rsidRPr="00CC6CD2" w:rsidRDefault="00CC6CD2" w:rsidP="00CC6CD2">
      <w:r w:rsidRPr="00CC6CD2">
        <w:rPr>
          <w:rFonts w:hint="eastAsia"/>
        </w:rPr>
        <w:t>・主催者に故意または重大な過失なく、サービスの欠陥や情報の誤送信が生じた場合</w:t>
      </w:r>
    </w:p>
    <w:p w14:paraId="37076D3B" w14:textId="77777777" w:rsidR="00CC6CD2" w:rsidRPr="00CC6CD2" w:rsidRDefault="00CC6CD2" w:rsidP="00CC6CD2">
      <w:r w:rsidRPr="00CC6CD2">
        <w:rPr>
          <w:rFonts w:hint="eastAsia"/>
        </w:rPr>
        <w:t>・当サイトに掲載されているコンテンツや情報は、予告なく変更・修正・削除する場合があります。</w:t>
      </w:r>
    </w:p>
    <w:p w14:paraId="32F62FF9" w14:textId="77777777" w:rsidR="00CC6CD2" w:rsidRPr="00CC6CD2" w:rsidRDefault="00CC6CD2" w:rsidP="00CC6CD2"/>
    <w:p w14:paraId="299B3E7F" w14:textId="77777777" w:rsidR="00CC6CD2" w:rsidRPr="00CC6CD2" w:rsidRDefault="00CC6CD2" w:rsidP="00CC6CD2">
      <w:r w:rsidRPr="00CC6CD2">
        <w:rPr>
          <w:rFonts w:hint="eastAsia"/>
        </w:rPr>
        <w:t>※QRコードは（株）デンソーウェーブの登録商標です。</w:t>
      </w:r>
    </w:p>
    <w:p w14:paraId="34167591" w14:textId="43B95C36" w:rsidR="002835EC" w:rsidRDefault="002835EC" w:rsidP="002835EC"/>
    <w:p w14:paraId="5CA910CB" w14:textId="77777777" w:rsidR="002835EC" w:rsidRDefault="002835EC" w:rsidP="002835EC">
      <w:r>
        <w:rPr>
          <w:rFonts w:hint="eastAsia"/>
        </w:rPr>
        <w:t>■主催元</w:t>
      </w:r>
    </w:p>
    <w:p w14:paraId="5CF622C5" w14:textId="77777777" w:rsidR="002835EC" w:rsidRPr="004E5C3E" w:rsidRDefault="002835EC" w:rsidP="002835EC">
      <w:r>
        <w:rPr>
          <w:rFonts w:hint="eastAsia"/>
        </w:rPr>
        <w:t>○○○○</w:t>
      </w:r>
    </w:p>
    <w:p w14:paraId="6A5B2EC1" w14:textId="77777777" w:rsidR="00460E57" w:rsidRDefault="00460E57"/>
    <w:sectPr w:rsidR="00460E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208B5" w14:textId="77777777" w:rsidR="008556BF" w:rsidRDefault="008556BF" w:rsidP="00DD65BC">
      <w:r>
        <w:separator/>
      </w:r>
    </w:p>
  </w:endnote>
  <w:endnote w:type="continuationSeparator" w:id="0">
    <w:p w14:paraId="4982BE71" w14:textId="77777777" w:rsidR="008556BF" w:rsidRDefault="008556BF" w:rsidP="00DD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68AFE" w14:textId="77777777" w:rsidR="008556BF" w:rsidRDefault="008556BF" w:rsidP="00DD65BC">
      <w:r>
        <w:separator/>
      </w:r>
    </w:p>
  </w:footnote>
  <w:footnote w:type="continuationSeparator" w:id="0">
    <w:p w14:paraId="6FC3A84A" w14:textId="77777777" w:rsidR="008556BF" w:rsidRDefault="008556BF" w:rsidP="00DD6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EC"/>
    <w:rsid w:val="00092EB7"/>
    <w:rsid w:val="001D2AB0"/>
    <w:rsid w:val="002074B9"/>
    <w:rsid w:val="002453AC"/>
    <w:rsid w:val="002671F5"/>
    <w:rsid w:val="002835EC"/>
    <w:rsid w:val="002F397E"/>
    <w:rsid w:val="00331F26"/>
    <w:rsid w:val="0033412C"/>
    <w:rsid w:val="00382912"/>
    <w:rsid w:val="00460E57"/>
    <w:rsid w:val="007448A8"/>
    <w:rsid w:val="0075565F"/>
    <w:rsid w:val="007C0930"/>
    <w:rsid w:val="007F4525"/>
    <w:rsid w:val="008556BF"/>
    <w:rsid w:val="008B3889"/>
    <w:rsid w:val="008F2F99"/>
    <w:rsid w:val="00A256D7"/>
    <w:rsid w:val="00A415CD"/>
    <w:rsid w:val="00A43081"/>
    <w:rsid w:val="00AF785E"/>
    <w:rsid w:val="00BC574D"/>
    <w:rsid w:val="00C57C0D"/>
    <w:rsid w:val="00CA2D04"/>
    <w:rsid w:val="00CC6CD2"/>
    <w:rsid w:val="00CE1E16"/>
    <w:rsid w:val="00D24B7D"/>
    <w:rsid w:val="00DC2430"/>
    <w:rsid w:val="00DD65BC"/>
    <w:rsid w:val="00E21D3F"/>
    <w:rsid w:val="00E85C7C"/>
    <w:rsid w:val="00F01A1B"/>
    <w:rsid w:val="00FA0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55F59"/>
  <w15:chartTrackingRefBased/>
  <w15:docId w15:val="{DB18E556-94B2-4666-ACED-3C05E7C5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5EC"/>
    <w:pPr>
      <w:widowControl w:val="0"/>
      <w:jc w:val="both"/>
    </w:pPr>
  </w:style>
  <w:style w:type="paragraph" w:styleId="1">
    <w:name w:val="heading 1"/>
    <w:basedOn w:val="a"/>
    <w:next w:val="a"/>
    <w:link w:val="10"/>
    <w:uiPriority w:val="9"/>
    <w:qFormat/>
    <w:rsid w:val="002835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35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35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835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35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35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35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35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35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35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35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35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35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35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35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35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35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35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35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3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5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3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5EC"/>
    <w:pPr>
      <w:spacing w:before="160" w:after="160"/>
      <w:jc w:val="center"/>
    </w:pPr>
    <w:rPr>
      <w:i/>
      <w:iCs/>
      <w:color w:val="404040" w:themeColor="text1" w:themeTint="BF"/>
    </w:rPr>
  </w:style>
  <w:style w:type="character" w:customStyle="1" w:styleId="a8">
    <w:name w:val="引用文 (文字)"/>
    <w:basedOn w:val="a0"/>
    <w:link w:val="a7"/>
    <w:uiPriority w:val="29"/>
    <w:rsid w:val="002835EC"/>
    <w:rPr>
      <w:i/>
      <w:iCs/>
      <w:color w:val="404040" w:themeColor="text1" w:themeTint="BF"/>
    </w:rPr>
  </w:style>
  <w:style w:type="paragraph" w:styleId="a9">
    <w:name w:val="List Paragraph"/>
    <w:basedOn w:val="a"/>
    <w:uiPriority w:val="34"/>
    <w:qFormat/>
    <w:rsid w:val="002835EC"/>
    <w:pPr>
      <w:ind w:left="720"/>
      <w:contextualSpacing/>
    </w:pPr>
  </w:style>
  <w:style w:type="character" w:styleId="21">
    <w:name w:val="Intense Emphasis"/>
    <w:basedOn w:val="a0"/>
    <w:uiPriority w:val="21"/>
    <w:qFormat/>
    <w:rsid w:val="002835EC"/>
    <w:rPr>
      <w:i/>
      <w:iCs/>
      <w:color w:val="0F4761" w:themeColor="accent1" w:themeShade="BF"/>
    </w:rPr>
  </w:style>
  <w:style w:type="paragraph" w:styleId="22">
    <w:name w:val="Intense Quote"/>
    <w:basedOn w:val="a"/>
    <w:next w:val="a"/>
    <w:link w:val="23"/>
    <w:uiPriority w:val="30"/>
    <w:qFormat/>
    <w:rsid w:val="00283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35EC"/>
    <w:rPr>
      <w:i/>
      <w:iCs/>
      <w:color w:val="0F4761" w:themeColor="accent1" w:themeShade="BF"/>
    </w:rPr>
  </w:style>
  <w:style w:type="character" w:styleId="24">
    <w:name w:val="Intense Reference"/>
    <w:basedOn w:val="a0"/>
    <w:uiPriority w:val="32"/>
    <w:qFormat/>
    <w:rsid w:val="002835EC"/>
    <w:rPr>
      <w:b/>
      <w:bCs/>
      <w:smallCaps/>
      <w:color w:val="0F4761" w:themeColor="accent1" w:themeShade="BF"/>
      <w:spacing w:val="5"/>
    </w:rPr>
  </w:style>
  <w:style w:type="paragraph" w:styleId="aa">
    <w:name w:val="header"/>
    <w:basedOn w:val="a"/>
    <w:link w:val="ab"/>
    <w:uiPriority w:val="99"/>
    <w:unhideWhenUsed/>
    <w:rsid w:val="00DD65BC"/>
    <w:pPr>
      <w:tabs>
        <w:tab w:val="center" w:pos="4252"/>
        <w:tab w:val="right" w:pos="8504"/>
      </w:tabs>
      <w:snapToGrid w:val="0"/>
    </w:pPr>
  </w:style>
  <w:style w:type="character" w:customStyle="1" w:styleId="ab">
    <w:name w:val="ヘッダー (文字)"/>
    <w:basedOn w:val="a0"/>
    <w:link w:val="aa"/>
    <w:uiPriority w:val="99"/>
    <w:rsid w:val="00DD65BC"/>
  </w:style>
  <w:style w:type="paragraph" w:styleId="ac">
    <w:name w:val="footer"/>
    <w:basedOn w:val="a"/>
    <w:link w:val="ad"/>
    <w:uiPriority w:val="99"/>
    <w:unhideWhenUsed/>
    <w:rsid w:val="00DD65BC"/>
    <w:pPr>
      <w:tabs>
        <w:tab w:val="center" w:pos="4252"/>
        <w:tab w:val="right" w:pos="8504"/>
      </w:tabs>
      <w:snapToGrid w:val="0"/>
    </w:pPr>
  </w:style>
  <w:style w:type="character" w:customStyle="1" w:styleId="ad">
    <w:name w:val="フッター (文字)"/>
    <w:basedOn w:val="a0"/>
    <w:link w:val="ac"/>
    <w:uiPriority w:val="99"/>
    <w:rsid w:val="00DD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004912">
      <w:bodyDiv w:val="1"/>
      <w:marLeft w:val="0"/>
      <w:marRight w:val="0"/>
      <w:marTop w:val="0"/>
      <w:marBottom w:val="0"/>
      <w:divBdr>
        <w:top w:val="none" w:sz="0" w:space="0" w:color="auto"/>
        <w:left w:val="none" w:sz="0" w:space="0" w:color="auto"/>
        <w:bottom w:val="none" w:sz="0" w:space="0" w:color="auto"/>
        <w:right w:val="none" w:sz="0" w:space="0" w:color="auto"/>
      </w:divBdr>
    </w:div>
    <w:div w:id="1290084935">
      <w:bodyDiv w:val="1"/>
      <w:marLeft w:val="0"/>
      <w:marRight w:val="0"/>
      <w:marTop w:val="0"/>
      <w:marBottom w:val="0"/>
      <w:divBdr>
        <w:top w:val="none" w:sz="0" w:space="0" w:color="auto"/>
        <w:left w:val="none" w:sz="0" w:space="0" w:color="auto"/>
        <w:bottom w:val="none" w:sz="0" w:space="0" w:color="auto"/>
        <w:right w:val="none" w:sz="0" w:space="0" w:color="auto"/>
      </w:divBdr>
    </w:div>
    <w:div w:id="1584872478">
      <w:bodyDiv w:val="1"/>
      <w:marLeft w:val="0"/>
      <w:marRight w:val="0"/>
      <w:marTop w:val="0"/>
      <w:marBottom w:val="0"/>
      <w:divBdr>
        <w:top w:val="none" w:sz="0" w:space="0" w:color="auto"/>
        <w:left w:val="none" w:sz="0" w:space="0" w:color="auto"/>
        <w:bottom w:val="none" w:sz="0" w:space="0" w:color="auto"/>
        <w:right w:val="none" w:sz="0" w:space="0" w:color="auto"/>
      </w:divBdr>
    </w:div>
    <w:div w:id="17862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香澄</dc:creator>
  <cp:keywords/>
  <dc:description/>
  <cp:lastModifiedBy>今井 香澄</cp:lastModifiedBy>
  <cp:revision>7</cp:revision>
  <dcterms:created xsi:type="dcterms:W3CDTF">2025-01-20T08:49:00Z</dcterms:created>
  <dcterms:modified xsi:type="dcterms:W3CDTF">2025-02-07T04:53:00Z</dcterms:modified>
</cp:coreProperties>
</file>